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Get a chance to win P 2,000 worth of Virginia Noche Buena Package!</w:t>
        <w:br w:type="textWrapping"/>
        <w:br w:type="textWrapping"/>
        <w:t xml:space="preserve">Share your Grab a Gift story on Facebook to inspire people to give love too!</w:t>
        <w:br w:type="textWrapping"/>
        <w:br w:type="textWrapping"/>
        <w:t xml:space="preserve">Don’t forget to mention our Facebook Page, Virginia Food Inc. and use the hashtag #MyGrabAGiftStory so that we can feature your post on our Facebook page and get a chance to win P 2,000 worth of Virginia Noche Buena package. Giving has never been this easy and exciting!</w:t>
      </w:r>
    </w:p>
    <w:p w:rsidR="00000000" w:rsidDel="00000000" w:rsidP="00000000" w:rsidRDefault="00000000" w:rsidRPr="00000000" w14:paraId="00000002">
      <w:pPr>
        <w:jc w:val="center"/>
        <w:rPr/>
      </w:pPr>
      <w:bookmarkStart w:colFirst="0" w:colLast="0" w:name="_heading=h.hnjai7b8mpm" w:id="1"/>
      <w:bookmarkEnd w:id="1"/>
      <w:r w:rsidDel="00000000" w:rsidR="00000000" w:rsidRPr="00000000">
        <w:rPr>
          <w:rtl w:val="0"/>
        </w:rPr>
        <w:t xml:space="preserve">We will be receiving entries from October 1-31, 2022. Winners will be announced on November 4, 2022 on our official Facebook Page.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qWnxCD7YpStApy8yFe1XX6C2Dg==">AMUW2mX4VkFbVBj67h/8yA4ZgkXiloMCK6SFhIDkC8HlaODu01kQuHhXLATCtBisVLauKJs3aqguvEu9ae7mPMBD8s6htCMYMQnP9MNpSI5QBi7P9dnF4MCn3Axjdrx41z7rGTpylqYYbWdJeCCUIgYLiX91DRlgtg==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2022-09-19T05:42:00Z</dcterms:created>
  <dc:creator>Christian James B. Baclaan</dc:creator>
</cp:coreProperties>
</file>